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55E101E0" w:rsidR="00554871" w:rsidRPr="00927478" w:rsidRDefault="007C15FD" w:rsidP="008105E7">
      <w:pPr>
        <w:pStyle w:val="Sraopastraipa"/>
        <w:autoSpaceDN w:val="0"/>
        <w:ind w:left="-142"/>
        <w:contextualSpacing w:val="0"/>
        <w:jc w:val="right"/>
        <w:rPr>
          <w:color w:val="000000" w:themeColor="text1"/>
          <w:lang w:val="lt-LT" w:eastAsia="lt-LT"/>
        </w:rPr>
      </w:pPr>
      <w:r>
        <w:rPr>
          <w:color w:val="000000" w:themeColor="text1"/>
          <w:lang w:val="lt-LT" w:eastAsia="lt-LT"/>
        </w:rPr>
        <w:t>wd</w:t>
      </w:r>
      <w:r w:rsidR="00554871"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5377F07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627F4A09"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p>
    <w:p w14:paraId="7A3BB489" w14:textId="484823CB"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 xml:space="preserve">Tipas: </w:t>
      </w:r>
      <w:bookmarkStart w:id="9" w:name="_GoBack"/>
      <w:bookmarkEnd w:id="9"/>
    </w:p>
    <w:p w14:paraId="2DE2250F" w14:textId="33882ED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0A1043" w:rsidRPr="000A1043">
        <w:rPr>
          <w:color w:val="000000" w:themeColor="text1"/>
        </w:rPr>
        <w:t>Sunkios kepenų venų okliuzinės ligos (VOD) gydymas</w:t>
      </w:r>
      <w:r w:rsidR="000A1043">
        <w:rPr>
          <w:color w:val="000000" w:themeColor="text1"/>
        </w:rPr>
        <w:t>.</w:t>
      </w:r>
    </w:p>
    <w:p w14:paraId="201225D7" w14:textId="5F5E8CF3"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0A1043">
        <w:rPr>
          <w:color w:val="000000" w:themeColor="text1"/>
          <w:lang w:val="lt-LT"/>
        </w:rPr>
        <w:t>1</w:t>
      </w:r>
      <w:r w:rsidR="00033938">
        <w:rPr>
          <w:color w:val="000000" w:themeColor="text1"/>
          <w:lang w:val="lt-LT"/>
        </w:rPr>
        <w:t>4</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407695" w14:textId="77777777" w:rsidR="00EB4F72" w:rsidRDefault="00EB4F72" w:rsidP="009E1786">
      <w:r>
        <w:separator/>
      </w:r>
    </w:p>
  </w:endnote>
  <w:endnote w:type="continuationSeparator" w:id="0">
    <w:p w14:paraId="448FF8B2" w14:textId="77777777" w:rsidR="00EB4F72" w:rsidRDefault="00EB4F7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5DF1A2" w14:textId="77777777" w:rsidR="00EB4F72" w:rsidRDefault="00EB4F72" w:rsidP="009E1786">
      <w:r>
        <w:separator/>
      </w:r>
    </w:p>
  </w:footnote>
  <w:footnote w:type="continuationSeparator" w:id="0">
    <w:p w14:paraId="3355D087" w14:textId="77777777" w:rsidR="00EB4F72" w:rsidRDefault="00EB4F7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33938"/>
    <w:rsid w:val="00054418"/>
    <w:rsid w:val="00055A4D"/>
    <w:rsid w:val="00060D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15FD"/>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B4F72"/>
    <w:rsid w:val="00EF00CF"/>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6C58"/>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5C294BE-84AE-4820-9C00-F05D7E5966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4705</Words>
  <Characters>2682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5</cp:revision>
  <dcterms:created xsi:type="dcterms:W3CDTF">2023-03-10T17:45:00Z</dcterms:created>
  <dcterms:modified xsi:type="dcterms:W3CDTF">2023-03-29T07:05:00Z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